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8"/>
          <w:rFonts w:ascii="Verdana" w:hAnsi="Verdana"/>
          <w:color w:val="000000"/>
          <w:sz w:val="20"/>
          <w:szCs w:val="20"/>
        </w:rPr>
        <w:t>Питання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</w:rPr>
        <w:t>кросворда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</w:rPr>
        <w:t>:</w:t>
      </w:r>
    </w:p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  <w:u w:val="single"/>
        </w:rPr>
        <w:t xml:space="preserve">За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горизонталлю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8"/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Гірська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височина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без </w:t>
      </w:r>
      <w:proofErr w:type="spellStart"/>
      <w:r>
        <w:rPr>
          <w:rFonts w:ascii="Verdana" w:hAnsi="Verdana"/>
          <w:color w:val="000000"/>
          <w:sz w:val="20"/>
          <w:szCs w:val="20"/>
        </w:rPr>
        <w:t>яскраво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вираженого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гребеня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вершини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однорідна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погляду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геологічної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будови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Штучний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головний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покрив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чужого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синтетичного </w:t>
      </w:r>
      <w:proofErr w:type="spellStart"/>
      <w:r>
        <w:rPr>
          <w:rFonts w:ascii="Verdana" w:hAnsi="Verdana"/>
          <w:color w:val="000000"/>
          <w:sz w:val="20"/>
          <w:szCs w:val="20"/>
        </w:rPr>
        <w:t>волосся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Розділовий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сполучник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 xml:space="preserve">. Держава в </w:t>
      </w:r>
      <w:proofErr w:type="spellStart"/>
      <w:r>
        <w:rPr>
          <w:rFonts w:ascii="Verdana" w:hAnsi="Verdana"/>
          <w:color w:val="000000"/>
          <w:sz w:val="20"/>
          <w:szCs w:val="20"/>
        </w:rPr>
        <w:t>Гімалаях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івденній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Азії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9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Виразка</w:t>
      </w:r>
      <w:proofErr w:type="spellEnd"/>
      <w:r>
        <w:rPr>
          <w:rFonts w:ascii="Verdana" w:hAnsi="Verdana"/>
          <w:color w:val="000000"/>
          <w:sz w:val="20"/>
          <w:szCs w:val="20"/>
        </w:rPr>
        <w:t>, ранка. </w:t>
      </w:r>
      <w:r>
        <w:rPr>
          <w:rStyle w:val="a8"/>
          <w:rFonts w:ascii="Verdana" w:hAnsi="Verdana"/>
          <w:color w:val="000000"/>
          <w:sz w:val="20"/>
          <w:szCs w:val="20"/>
        </w:rPr>
        <w:t>10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Поселення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на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івденному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сході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Куби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сучасна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провінція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Гранма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поблизу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якого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10 </w:t>
      </w:r>
      <w:proofErr w:type="spellStart"/>
      <w:r>
        <w:rPr>
          <w:rFonts w:ascii="Verdana" w:hAnsi="Verdana"/>
          <w:color w:val="000000"/>
          <w:sz w:val="20"/>
          <w:szCs w:val="20"/>
        </w:rPr>
        <w:t>жовтня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1868 року Карлос </w:t>
      </w:r>
      <w:proofErr w:type="spellStart"/>
      <w:r>
        <w:rPr>
          <w:rFonts w:ascii="Verdana" w:hAnsi="Verdana"/>
          <w:color w:val="000000"/>
          <w:sz w:val="20"/>
          <w:szCs w:val="20"/>
        </w:rPr>
        <w:t>Мануель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 </w:t>
      </w:r>
      <w:proofErr w:type="spellStart"/>
      <w:r>
        <w:rPr>
          <w:rFonts w:ascii="Verdana" w:hAnsi="Verdana"/>
          <w:color w:val="000000"/>
          <w:sz w:val="20"/>
          <w:szCs w:val="20"/>
        </w:rPr>
        <w:t>Сеспедес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звернувся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до народу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маніфестом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«До </w:t>
      </w:r>
      <w:proofErr w:type="spellStart"/>
      <w:r>
        <w:rPr>
          <w:rFonts w:ascii="Verdana" w:hAnsi="Verdana"/>
          <w:color w:val="000000"/>
          <w:sz w:val="20"/>
          <w:szCs w:val="20"/>
        </w:rPr>
        <w:t>співгромадян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000000"/>
          <w:sz w:val="20"/>
          <w:szCs w:val="20"/>
        </w:rPr>
        <w:t>всіх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націй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», </w:t>
      </w:r>
      <w:proofErr w:type="spellStart"/>
      <w:r>
        <w:rPr>
          <w:rFonts w:ascii="Verdana" w:hAnsi="Verdana"/>
          <w:color w:val="000000"/>
          <w:sz w:val="20"/>
          <w:szCs w:val="20"/>
        </w:rPr>
        <w:t>який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закликав до </w:t>
      </w:r>
      <w:proofErr w:type="spellStart"/>
      <w:r>
        <w:rPr>
          <w:rFonts w:ascii="Verdana" w:hAnsi="Verdana"/>
          <w:color w:val="000000"/>
          <w:sz w:val="20"/>
          <w:szCs w:val="20"/>
        </w:rPr>
        <w:t>боротьби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проти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іспанських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колонізаторів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Вітер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що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періодично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змінює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св</w:t>
      </w:r>
      <w:proofErr w:type="gramEnd"/>
      <w:r>
        <w:rPr>
          <w:rFonts w:ascii="Verdana" w:hAnsi="Verdana"/>
          <w:color w:val="000000"/>
          <w:sz w:val="20"/>
          <w:szCs w:val="20"/>
        </w:rPr>
        <w:t>ій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напрям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000000"/>
          <w:sz w:val="20"/>
          <w:szCs w:val="20"/>
        </w:rPr>
        <w:t>улітку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дме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океану на материк, а </w:t>
      </w:r>
      <w:proofErr w:type="spellStart"/>
      <w:r>
        <w:rPr>
          <w:rFonts w:ascii="Verdana" w:hAnsi="Verdana"/>
          <w:color w:val="000000"/>
          <w:sz w:val="20"/>
          <w:szCs w:val="20"/>
        </w:rPr>
        <w:t>взимку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 —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материка в океан. </w:t>
      </w:r>
      <w:r>
        <w:rPr>
          <w:rStyle w:val="a8"/>
          <w:rFonts w:ascii="Verdana" w:hAnsi="Verdana"/>
          <w:color w:val="000000"/>
          <w:sz w:val="20"/>
          <w:szCs w:val="20"/>
        </w:rPr>
        <w:t>12</w:t>
      </w:r>
      <w:r>
        <w:rPr>
          <w:rFonts w:ascii="Verdana" w:hAnsi="Verdana"/>
          <w:color w:val="000000"/>
          <w:sz w:val="20"/>
          <w:szCs w:val="20"/>
        </w:rPr>
        <w:t xml:space="preserve">. Волок на </w:t>
      </w:r>
      <w:proofErr w:type="spellStart"/>
      <w:r>
        <w:rPr>
          <w:rFonts w:ascii="Verdana" w:hAnsi="Verdana"/>
          <w:color w:val="000000"/>
          <w:sz w:val="20"/>
          <w:szCs w:val="20"/>
        </w:rPr>
        <w:t>Істмі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біля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Коринфа, </w:t>
      </w:r>
      <w:proofErr w:type="spellStart"/>
      <w:r>
        <w:rPr>
          <w:rFonts w:ascii="Verdana" w:hAnsi="Verdana"/>
          <w:color w:val="000000"/>
          <w:sz w:val="20"/>
          <w:szCs w:val="20"/>
        </w:rPr>
        <w:t>довжиною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приблизно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Style w:val="a8"/>
          <w:rFonts w:ascii="Verdana" w:hAnsi="Verdana"/>
          <w:color w:val="000000"/>
          <w:sz w:val="20"/>
          <w:szCs w:val="20"/>
        </w:rPr>
        <w:t>6 </w:t>
      </w:r>
      <w:r>
        <w:rPr>
          <w:rFonts w:ascii="Verdana" w:hAnsi="Verdana"/>
          <w:color w:val="000000"/>
          <w:sz w:val="20"/>
          <w:szCs w:val="20"/>
        </w:rPr>
        <w:t xml:space="preserve">км, </w:t>
      </w:r>
      <w:proofErr w:type="spellStart"/>
      <w:r>
        <w:rPr>
          <w:rFonts w:ascii="Verdana" w:hAnsi="Verdana"/>
          <w:color w:val="000000"/>
          <w:sz w:val="20"/>
          <w:szCs w:val="20"/>
        </w:rPr>
        <w:t>створений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для </w:t>
      </w:r>
      <w:proofErr w:type="spellStart"/>
      <w:r>
        <w:rPr>
          <w:rFonts w:ascii="Verdana" w:hAnsi="Verdana"/>
          <w:color w:val="000000"/>
          <w:sz w:val="20"/>
          <w:szCs w:val="20"/>
        </w:rPr>
        <w:t>перетягування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кораблів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Коринфської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000000"/>
          <w:sz w:val="20"/>
          <w:szCs w:val="20"/>
        </w:rPr>
        <w:t>Саронічної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затоки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навпаки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Крайність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 </w:t>
      </w:r>
      <w:proofErr w:type="spellStart"/>
      <w:r>
        <w:rPr>
          <w:rFonts w:ascii="Verdana" w:hAnsi="Verdana"/>
          <w:color w:val="000000"/>
          <w:sz w:val="20"/>
          <w:szCs w:val="20"/>
        </w:rPr>
        <w:t>поглядах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вимогах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т. </w:t>
      </w:r>
      <w:proofErr w:type="spellStart"/>
      <w:r>
        <w:rPr>
          <w:rFonts w:ascii="Verdana" w:hAnsi="Verdana"/>
          <w:color w:val="000000"/>
          <w:sz w:val="20"/>
          <w:szCs w:val="20"/>
        </w:rPr>
        <w:t>ін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., не </w:t>
      </w:r>
      <w:proofErr w:type="spellStart"/>
      <w:r>
        <w:rPr>
          <w:rFonts w:ascii="Verdana" w:hAnsi="Verdana"/>
          <w:color w:val="000000"/>
          <w:sz w:val="20"/>
          <w:szCs w:val="20"/>
        </w:rPr>
        <w:t>виправдана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реальною </w:t>
      </w:r>
      <w:proofErr w:type="spellStart"/>
      <w:r>
        <w:rPr>
          <w:rFonts w:ascii="Verdana" w:hAnsi="Verdana"/>
          <w:color w:val="000000"/>
          <w:sz w:val="20"/>
          <w:szCs w:val="20"/>
        </w:rPr>
        <w:t>дійсністю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19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Прилад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для </w:t>
      </w:r>
      <w:proofErr w:type="spellStart"/>
      <w:r>
        <w:rPr>
          <w:rFonts w:ascii="Verdana" w:hAnsi="Verdana"/>
          <w:color w:val="000000"/>
          <w:sz w:val="20"/>
          <w:szCs w:val="20"/>
        </w:rPr>
        <w:t>випаровування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. Той, </w:t>
      </w:r>
      <w:proofErr w:type="spellStart"/>
      <w:r>
        <w:rPr>
          <w:rFonts w:ascii="Verdana" w:hAnsi="Verdana"/>
          <w:color w:val="000000"/>
          <w:sz w:val="20"/>
          <w:szCs w:val="20"/>
        </w:rPr>
        <w:t>хто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подорожує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26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Індіана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... (</w:t>
      </w:r>
      <w:proofErr w:type="spellStart"/>
      <w:r>
        <w:rPr>
          <w:rFonts w:ascii="Verdana" w:hAnsi="Verdana"/>
          <w:color w:val="000000"/>
          <w:sz w:val="20"/>
          <w:szCs w:val="20"/>
        </w:rPr>
        <w:t>вигаданий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персонаж, герой </w:t>
      </w:r>
      <w:proofErr w:type="spellStart"/>
      <w:r>
        <w:rPr>
          <w:rFonts w:ascii="Verdana" w:hAnsi="Verdana"/>
          <w:color w:val="000000"/>
          <w:sz w:val="20"/>
          <w:szCs w:val="20"/>
        </w:rPr>
        <w:t>серії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пригодницьких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фільмів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книг та </w:t>
      </w:r>
      <w:proofErr w:type="spellStart"/>
      <w:r>
        <w:rPr>
          <w:rFonts w:ascii="Verdana" w:hAnsi="Verdana"/>
          <w:color w:val="000000"/>
          <w:sz w:val="20"/>
          <w:szCs w:val="20"/>
        </w:rPr>
        <w:t>комп'ютерних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ігор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створений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Ст</w:t>
      </w:r>
      <w:proofErr w:type="gramEnd"/>
      <w:r>
        <w:rPr>
          <w:rFonts w:ascii="Verdana" w:hAnsi="Verdana"/>
          <w:color w:val="000000"/>
          <w:sz w:val="20"/>
          <w:szCs w:val="20"/>
        </w:rPr>
        <w:t>івеном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Спілбергом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та Джорджем </w:t>
      </w:r>
      <w:proofErr w:type="spellStart"/>
      <w:r>
        <w:rPr>
          <w:rFonts w:ascii="Verdana" w:hAnsi="Verdana"/>
          <w:color w:val="000000"/>
          <w:sz w:val="20"/>
          <w:szCs w:val="20"/>
        </w:rPr>
        <w:t>Лукасом</w:t>
      </w:r>
      <w:proofErr w:type="spellEnd"/>
      <w:r>
        <w:rPr>
          <w:rFonts w:ascii="Verdana" w:hAnsi="Verdana"/>
          <w:color w:val="000000"/>
          <w:sz w:val="20"/>
          <w:szCs w:val="20"/>
        </w:rPr>
        <w:t>). </w:t>
      </w:r>
      <w:r>
        <w:rPr>
          <w:rStyle w:val="a8"/>
          <w:rFonts w:ascii="Verdana" w:hAnsi="Verdana"/>
          <w:color w:val="000000"/>
          <w:sz w:val="20"/>
          <w:szCs w:val="20"/>
        </w:rPr>
        <w:t>27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Маса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яко</w:t>
      </w:r>
      <w:proofErr w:type="gramStart"/>
      <w:r>
        <w:rPr>
          <w:rFonts w:ascii="Verdana" w:hAnsi="Verdana"/>
          <w:color w:val="000000"/>
          <w:sz w:val="20"/>
          <w:szCs w:val="20"/>
        </w:rPr>
        <w:t>ї-</w:t>
      </w:r>
      <w:proofErr w:type="gramEnd"/>
      <w:r>
        <w:rPr>
          <w:rFonts w:ascii="Verdana" w:hAnsi="Verdana"/>
          <w:color w:val="000000"/>
          <w:sz w:val="20"/>
          <w:szCs w:val="20"/>
        </w:rPr>
        <w:t>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речовини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якогось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тіла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від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поверхні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 </w:t>
      </w:r>
      <w:proofErr w:type="spellStart"/>
      <w:r>
        <w:rPr>
          <w:rFonts w:ascii="Verdana" w:hAnsi="Verdana"/>
          <w:color w:val="000000"/>
          <w:sz w:val="20"/>
          <w:szCs w:val="20"/>
        </w:rPr>
        <w:t>глибину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шар </w:t>
      </w:r>
      <w:proofErr w:type="spellStart"/>
      <w:r>
        <w:rPr>
          <w:rFonts w:ascii="Verdana" w:hAnsi="Verdana"/>
          <w:color w:val="000000"/>
          <w:sz w:val="20"/>
          <w:szCs w:val="20"/>
        </w:rPr>
        <w:t>чого-небудь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28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Неопізнаний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л</w:t>
      </w:r>
      <w:proofErr w:type="gramEnd"/>
      <w:r>
        <w:rPr>
          <w:rFonts w:ascii="Verdana" w:hAnsi="Verdana"/>
          <w:color w:val="000000"/>
          <w:sz w:val="20"/>
          <w:szCs w:val="20"/>
        </w:rPr>
        <w:t>ітаючий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об'єкт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29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Золоті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речі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30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Лісова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німфа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31</w:t>
      </w:r>
      <w:r>
        <w:rPr>
          <w:rFonts w:ascii="Verdana" w:hAnsi="Verdana"/>
          <w:color w:val="000000"/>
          <w:sz w:val="20"/>
          <w:szCs w:val="20"/>
        </w:rPr>
        <w:t>. 2+1. </w:t>
      </w:r>
      <w:r>
        <w:rPr>
          <w:rStyle w:val="a8"/>
          <w:rFonts w:ascii="Verdana" w:hAnsi="Verdana"/>
          <w:color w:val="000000"/>
          <w:sz w:val="20"/>
          <w:szCs w:val="20"/>
        </w:rPr>
        <w:t>32</w:t>
      </w:r>
      <w:r>
        <w:rPr>
          <w:rFonts w:ascii="Verdana" w:hAnsi="Verdana"/>
          <w:color w:val="000000"/>
          <w:sz w:val="20"/>
          <w:szCs w:val="20"/>
        </w:rPr>
        <w:t xml:space="preserve">. ... </w:t>
      </w:r>
      <w:proofErr w:type="spellStart"/>
      <w:r>
        <w:rPr>
          <w:rFonts w:ascii="Verdana" w:hAnsi="Verdana"/>
          <w:color w:val="000000"/>
          <w:sz w:val="20"/>
          <w:szCs w:val="20"/>
        </w:rPr>
        <w:t>Кристі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(англ. </w:t>
      </w:r>
      <w:proofErr w:type="spellStart"/>
      <w:r>
        <w:rPr>
          <w:rFonts w:ascii="Verdana" w:hAnsi="Verdana"/>
          <w:color w:val="000000"/>
          <w:sz w:val="20"/>
          <w:szCs w:val="20"/>
        </w:rPr>
        <w:t>письменниця</w:t>
      </w:r>
      <w:proofErr w:type="spellEnd"/>
      <w:r>
        <w:rPr>
          <w:rFonts w:ascii="Verdana" w:hAnsi="Verdana"/>
          <w:color w:val="000000"/>
          <w:sz w:val="20"/>
          <w:szCs w:val="20"/>
        </w:rPr>
        <w:t>). </w:t>
      </w:r>
      <w:r>
        <w:rPr>
          <w:rStyle w:val="a8"/>
          <w:rFonts w:ascii="Verdana" w:hAnsi="Verdana"/>
          <w:color w:val="000000"/>
          <w:sz w:val="20"/>
          <w:szCs w:val="20"/>
        </w:rPr>
        <w:t>33</w:t>
      </w:r>
      <w:r>
        <w:rPr>
          <w:rFonts w:ascii="Verdana" w:hAnsi="Verdana"/>
          <w:color w:val="000000"/>
          <w:sz w:val="20"/>
          <w:szCs w:val="20"/>
        </w:rPr>
        <w:t xml:space="preserve">. У </w:t>
      </w:r>
      <w:proofErr w:type="spellStart"/>
      <w:r>
        <w:rPr>
          <w:rFonts w:ascii="Verdana" w:hAnsi="Verdana"/>
          <w:color w:val="000000"/>
          <w:sz w:val="20"/>
          <w:szCs w:val="20"/>
        </w:rPr>
        <w:t>Стародавній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Індії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 — правитель </w:t>
      </w:r>
      <w:proofErr w:type="spellStart"/>
      <w:r>
        <w:rPr>
          <w:rFonts w:ascii="Verdana" w:hAnsi="Verdana"/>
          <w:color w:val="000000"/>
          <w:sz w:val="20"/>
          <w:szCs w:val="20"/>
        </w:rPr>
        <w:t>держави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  <w:u w:val="single"/>
        </w:rPr>
        <w:t xml:space="preserve">За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вертикаллю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8"/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Найменша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кількість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чого-небудь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Осадова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гірська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порода, до складу </w:t>
      </w:r>
      <w:proofErr w:type="spellStart"/>
      <w:r>
        <w:rPr>
          <w:rFonts w:ascii="Verdana" w:hAnsi="Verdana"/>
          <w:color w:val="000000"/>
          <w:sz w:val="20"/>
          <w:szCs w:val="20"/>
        </w:rPr>
        <w:t>якої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входять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ісок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глина (3</w:t>
      </w:r>
      <w:r>
        <w:rPr>
          <w:rFonts w:ascii="Verdana" w:hAnsi="Verdana"/>
          <w:color w:val="000000"/>
          <w:sz w:val="20"/>
          <w:szCs w:val="20"/>
        </w:rPr>
        <w:noBreakHyphen/>
        <w:t xml:space="preserve">10%), а </w:t>
      </w:r>
      <w:proofErr w:type="spellStart"/>
      <w:r>
        <w:rPr>
          <w:rFonts w:ascii="Verdana" w:hAnsi="Verdana"/>
          <w:color w:val="000000"/>
          <w:sz w:val="20"/>
          <w:szCs w:val="20"/>
        </w:rPr>
        <w:t>також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ґрунт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такого складу. . </w:t>
      </w:r>
      <w:r>
        <w:rPr>
          <w:rStyle w:val="a8"/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Зимове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взуття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валяної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вовни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Звичка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нахил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000000"/>
          <w:sz w:val="20"/>
          <w:szCs w:val="20"/>
        </w:rPr>
        <w:t>певних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дій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вчинків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Сумнів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 </w:t>
      </w:r>
      <w:proofErr w:type="spellStart"/>
      <w:r>
        <w:rPr>
          <w:rFonts w:ascii="Verdana" w:hAnsi="Verdana"/>
          <w:color w:val="000000"/>
          <w:sz w:val="20"/>
          <w:szCs w:val="20"/>
        </w:rPr>
        <w:t>вірності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коханні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ідозра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 </w:t>
      </w:r>
      <w:proofErr w:type="spellStart"/>
      <w:r>
        <w:rPr>
          <w:rFonts w:ascii="Verdana" w:hAnsi="Verdana"/>
          <w:color w:val="000000"/>
          <w:sz w:val="20"/>
          <w:szCs w:val="20"/>
        </w:rPr>
        <w:t>зраді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подружжя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. В СРСР — </w:t>
      </w:r>
      <w:proofErr w:type="spellStart"/>
      <w:r>
        <w:rPr>
          <w:rFonts w:ascii="Verdana" w:hAnsi="Verdana"/>
          <w:color w:val="000000"/>
          <w:sz w:val="20"/>
          <w:szCs w:val="20"/>
        </w:rPr>
        <w:t>крайовий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комітет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КПРС. </w:t>
      </w:r>
      <w:r>
        <w:rPr>
          <w:rStyle w:val="a8"/>
          <w:rFonts w:ascii="Verdana" w:hAnsi="Verdana"/>
          <w:color w:val="000000"/>
          <w:sz w:val="20"/>
          <w:szCs w:val="20"/>
        </w:rPr>
        <w:t>14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Політична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партія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 Конго. </w:t>
      </w:r>
      <w:r>
        <w:rPr>
          <w:rStyle w:val="a8"/>
          <w:rFonts w:ascii="Verdana" w:hAnsi="Verdana"/>
          <w:color w:val="000000"/>
          <w:sz w:val="20"/>
          <w:szCs w:val="20"/>
        </w:rPr>
        <w:t>15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Мовна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одиниця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що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являє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собою </w:t>
      </w:r>
      <w:proofErr w:type="spellStart"/>
      <w:r>
        <w:rPr>
          <w:rFonts w:ascii="Verdana" w:hAnsi="Verdana"/>
          <w:color w:val="000000"/>
          <w:sz w:val="20"/>
          <w:szCs w:val="20"/>
        </w:rPr>
        <w:t>звукове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вираження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поняття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про предмет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явище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об'єктивного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св</w:t>
      </w:r>
      <w:proofErr w:type="gramEnd"/>
      <w:r>
        <w:rPr>
          <w:rFonts w:ascii="Verdana" w:hAnsi="Verdana"/>
          <w:color w:val="000000"/>
          <w:sz w:val="20"/>
          <w:szCs w:val="20"/>
        </w:rPr>
        <w:t>іту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16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Перемелювання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зерна на </w:t>
      </w:r>
      <w:proofErr w:type="spellStart"/>
      <w:r>
        <w:rPr>
          <w:rFonts w:ascii="Verdana" w:hAnsi="Verdana"/>
          <w:color w:val="000000"/>
          <w:sz w:val="20"/>
          <w:szCs w:val="20"/>
        </w:rPr>
        <w:t>борошно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17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Найбільша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р</w:t>
      </w:r>
      <w:proofErr w:type="gramEnd"/>
      <w:r>
        <w:rPr>
          <w:rFonts w:ascii="Verdana" w:hAnsi="Verdana"/>
          <w:color w:val="000000"/>
          <w:sz w:val="20"/>
          <w:szCs w:val="20"/>
        </w:rPr>
        <w:t>ічка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Франції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18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Зустріч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зібрання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членів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якого-небудь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колективу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організації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метою </w:t>
      </w:r>
      <w:proofErr w:type="spellStart"/>
      <w:r>
        <w:rPr>
          <w:rFonts w:ascii="Verdana" w:hAnsi="Verdana"/>
          <w:color w:val="000000"/>
          <w:sz w:val="20"/>
          <w:szCs w:val="20"/>
        </w:rPr>
        <w:t>обговорення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проведення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чого-небудь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. Думка про </w:t>
      </w:r>
      <w:proofErr w:type="spellStart"/>
      <w:r>
        <w:rPr>
          <w:rFonts w:ascii="Verdana" w:hAnsi="Verdana"/>
          <w:color w:val="000000"/>
          <w:sz w:val="20"/>
          <w:szCs w:val="20"/>
        </w:rPr>
        <w:t>чию-небудь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причетність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000000"/>
          <w:sz w:val="20"/>
          <w:szCs w:val="20"/>
        </w:rPr>
        <w:t>чогось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негативного, </w:t>
      </w:r>
      <w:proofErr w:type="spellStart"/>
      <w:r>
        <w:rPr>
          <w:rFonts w:ascii="Verdana" w:hAnsi="Verdana"/>
          <w:color w:val="000000"/>
          <w:sz w:val="20"/>
          <w:szCs w:val="20"/>
        </w:rPr>
        <w:t>сумнів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у </w:t>
      </w:r>
      <w:proofErr w:type="spellStart"/>
      <w:r>
        <w:rPr>
          <w:rFonts w:ascii="Verdana" w:hAnsi="Verdana"/>
          <w:color w:val="000000"/>
          <w:sz w:val="20"/>
          <w:szCs w:val="20"/>
        </w:rPr>
        <w:t>чи</w:t>
      </w:r>
      <w:proofErr w:type="gramEnd"/>
      <w:r>
        <w:rPr>
          <w:rFonts w:ascii="Verdana" w:hAnsi="Verdana"/>
          <w:color w:val="000000"/>
          <w:sz w:val="20"/>
          <w:szCs w:val="20"/>
        </w:rPr>
        <w:t>їй-небудь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порядності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чесності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відданості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т. </w:t>
      </w:r>
      <w:proofErr w:type="spellStart"/>
      <w:r>
        <w:rPr>
          <w:rFonts w:ascii="Verdana" w:hAnsi="Verdana"/>
          <w:color w:val="000000"/>
          <w:sz w:val="20"/>
          <w:szCs w:val="20"/>
        </w:rPr>
        <w:t>ін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21</w:t>
      </w:r>
      <w:r>
        <w:rPr>
          <w:rFonts w:ascii="Verdana" w:hAnsi="Verdana"/>
          <w:color w:val="000000"/>
          <w:sz w:val="20"/>
          <w:szCs w:val="20"/>
        </w:rPr>
        <w:t xml:space="preserve">. Картина разом </w:t>
      </w:r>
      <w:proofErr w:type="spellStart"/>
      <w:r>
        <w:rPr>
          <w:rFonts w:ascii="Verdana" w:hAnsi="Verdana"/>
          <w:color w:val="000000"/>
          <w:sz w:val="20"/>
          <w:szCs w:val="20"/>
        </w:rPr>
        <w:t>із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бутафорським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планом (</w:t>
      </w:r>
      <w:proofErr w:type="spellStart"/>
      <w:r>
        <w:rPr>
          <w:rFonts w:ascii="Verdana" w:hAnsi="Verdana"/>
          <w:color w:val="000000"/>
          <w:sz w:val="20"/>
          <w:szCs w:val="20"/>
        </w:rPr>
        <w:t>фігурами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людей, макетами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р</w:t>
      </w:r>
      <w:proofErr w:type="gramEnd"/>
      <w:r>
        <w:rPr>
          <w:rFonts w:ascii="Verdana" w:hAnsi="Verdana"/>
          <w:color w:val="000000"/>
          <w:sz w:val="20"/>
          <w:szCs w:val="20"/>
        </w:rPr>
        <w:t>ізних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предметів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т. </w:t>
      </w:r>
      <w:proofErr w:type="spellStart"/>
      <w:r>
        <w:rPr>
          <w:rFonts w:ascii="Verdana" w:hAnsi="Verdana"/>
          <w:color w:val="000000"/>
          <w:sz w:val="20"/>
          <w:szCs w:val="20"/>
        </w:rPr>
        <w:t>ін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.) для </w:t>
      </w:r>
      <w:proofErr w:type="spellStart"/>
      <w:r>
        <w:rPr>
          <w:rFonts w:ascii="Verdana" w:hAnsi="Verdana"/>
          <w:color w:val="000000"/>
          <w:sz w:val="20"/>
          <w:szCs w:val="20"/>
        </w:rPr>
        <w:t>підсилення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загального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враження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22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gramStart"/>
      <w:r>
        <w:rPr>
          <w:rFonts w:ascii="Verdana" w:hAnsi="Verdana"/>
          <w:color w:val="000000"/>
          <w:sz w:val="20"/>
          <w:szCs w:val="20"/>
        </w:rPr>
        <w:t>Велика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кількість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близько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розміщених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однорідних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предметів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частин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і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т. </w:t>
      </w:r>
      <w:proofErr w:type="spellStart"/>
      <w:r>
        <w:rPr>
          <w:rFonts w:ascii="Verdana" w:hAnsi="Verdana"/>
          <w:color w:val="000000"/>
          <w:sz w:val="20"/>
          <w:szCs w:val="20"/>
        </w:rPr>
        <w:t>ін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Обласний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центр на </w:t>
      </w:r>
      <w:proofErr w:type="spellStart"/>
      <w:r>
        <w:rPr>
          <w:rFonts w:ascii="Verdana" w:hAnsi="Verdana"/>
          <w:color w:val="000000"/>
          <w:sz w:val="20"/>
          <w:szCs w:val="20"/>
        </w:rPr>
        <w:t>Україні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24</w:t>
      </w:r>
      <w:r>
        <w:rPr>
          <w:rFonts w:ascii="Verdana" w:hAnsi="Verdana"/>
          <w:color w:val="000000"/>
          <w:sz w:val="20"/>
          <w:szCs w:val="20"/>
        </w:rPr>
        <w:t xml:space="preserve">. Стан, коли </w:t>
      </w:r>
      <w:proofErr w:type="spellStart"/>
      <w:r>
        <w:rPr>
          <w:rFonts w:ascii="Verdana" w:hAnsi="Verdana"/>
          <w:color w:val="000000"/>
          <w:sz w:val="20"/>
          <w:szCs w:val="20"/>
        </w:rPr>
        <w:t>щось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когось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звідкись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не </w:t>
      </w:r>
      <w:proofErr w:type="spellStart"/>
      <w:r>
        <w:rPr>
          <w:rFonts w:ascii="Verdana" w:hAnsi="Verdana"/>
          <w:color w:val="000000"/>
          <w:sz w:val="20"/>
          <w:szCs w:val="20"/>
        </w:rPr>
        <w:t>виводять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не </w:t>
      </w:r>
      <w:proofErr w:type="spellStart"/>
      <w:r>
        <w:rPr>
          <w:rFonts w:ascii="Verdana" w:hAnsi="Verdana"/>
          <w:color w:val="000000"/>
          <w:sz w:val="20"/>
          <w:szCs w:val="20"/>
        </w:rPr>
        <w:t>вивели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25</w:t>
      </w:r>
      <w:r>
        <w:rPr>
          <w:rFonts w:ascii="Verdana" w:hAnsi="Verdana"/>
          <w:color w:val="000000"/>
          <w:sz w:val="20"/>
          <w:szCs w:val="20"/>
        </w:rPr>
        <w:t xml:space="preserve">. Комплекс </w:t>
      </w:r>
      <w:proofErr w:type="spellStart"/>
      <w:r>
        <w:rPr>
          <w:rFonts w:ascii="Verdana" w:hAnsi="Verdana"/>
          <w:color w:val="000000"/>
          <w:sz w:val="20"/>
          <w:szCs w:val="20"/>
        </w:rPr>
        <w:t>водоспадів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що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відокремлює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американський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штат Нью-Йорк </w:t>
      </w:r>
      <w:proofErr w:type="spellStart"/>
      <w:r>
        <w:rPr>
          <w:rFonts w:ascii="Verdana" w:hAnsi="Verdana"/>
          <w:color w:val="000000"/>
          <w:sz w:val="20"/>
          <w:szCs w:val="20"/>
        </w:rPr>
        <w:t>від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канадської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провінції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Онтаріо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1857B7" w:rsidRDefault="001857B7" w:rsidP="001857B7">
      <w:pPr>
        <w:pStyle w:val="af5"/>
        <w:shd w:val="clear" w:color="auto" w:fill="FFFFFF"/>
        <w:spacing w:before="90" w:beforeAutospacing="0" w:after="90" w:afterAutospacing="0" w:line="36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8"/>
          <w:rFonts w:ascii="Verdana" w:hAnsi="Verdana"/>
          <w:color w:val="000000"/>
          <w:sz w:val="20"/>
          <w:szCs w:val="20"/>
        </w:rPr>
        <w:t>Відповіді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</w:rPr>
        <w:t xml:space="preserve"> до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</w:rPr>
        <w:t>кросворда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</w:rPr>
        <w:t>:</w:t>
      </w:r>
    </w:p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  <w:u w:val="single"/>
        </w:rPr>
        <w:t xml:space="preserve">За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горизонталлю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8"/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Масив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 Парик. </w:t>
      </w:r>
      <w:r>
        <w:rPr>
          <w:rStyle w:val="a8"/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Або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>. Непал. </w:t>
      </w:r>
      <w:r>
        <w:rPr>
          <w:rStyle w:val="a8"/>
          <w:rFonts w:ascii="Verdana" w:hAnsi="Verdana"/>
          <w:color w:val="000000"/>
          <w:sz w:val="20"/>
          <w:szCs w:val="20"/>
        </w:rPr>
        <w:t>9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Вавка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10</w:t>
      </w:r>
      <w:r>
        <w:rPr>
          <w:rFonts w:ascii="Verdana" w:hAnsi="Verdana"/>
          <w:color w:val="000000"/>
          <w:sz w:val="20"/>
          <w:szCs w:val="20"/>
        </w:rPr>
        <w:t>. Яра. </w:t>
      </w:r>
      <w:r>
        <w:rPr>
          <w:rStyle w:val="a8"/>
          <w:rFonts w:ascii="Verdana" w:hAnsi="Verdana"/>
          <w:color w:val="000000"/>
          <w:sz w:val="20"/>
          <w:szCs w:val="20"/>
        </w:rPr>
        <w:t>11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Мусон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12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Діолк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Максималізм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19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Вапоризатор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Подорожанин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26</w:t>
      </w:r>
      <w:r>
        <w:rPr>
          <w:rFonts w:ascii="Verdana" w:hAnsi="Verdana"/>
          <w:color w:val="000000"/>
          <w:sz w:val="20"/>
          <w:szCs w:val="20"/>
        </w:rPr>
        <w:t>. Джонс. </w:t>
      </w:r>
      <w:r>
        <w:rPr>
          <w:rStyle w:val="a8"/>
          <w:rFonts w:ascii="Verdana" w:hAnsi="Verdana"/>
          <w:color w:val="000000"/>
          <w:sz w:val="20"/>
          <w:szCs w:val="20"/>
        </w:rPr>
        <w:t>27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Товща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28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Нло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29</w:t>
      </w:r>
      <w:r>
        <w:rPr>
          <w:rFonts w:ascii="Verdana" w:hAnsi="Verdana"/>
          <w:color w:val="000000"/>
          <w:sz w:val="20"/>
          <w:szCs w:val="20"/>
        </w:rPr>
        <w:t>. Злато. </w:t>
      </w:r>
      <w:r>
        <w:rPr>
          <w:rStyle w:val="a8"/>
          <w:rFonts w:ascii="Verdana" w:hAnsi="Verdana"/>
          <w:color w:val="000000"/>
          <w:sz w:val="20"/>
          <w:szCs w:val="20"/>
        </w:rPr>
        <w:t>30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Мавка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31</w:t>
      </w:r>
      <w:r>
        <w:rPr>
          <w:rFonts w:ascii="Verdana" w:hAnsi="Verdana"/>
          <w:color w:val="000000"/>
          <w:sz w:val="20"/>
          <w:szCs w:val="20"/>
        </w:rPr>
        <w:t>. Три. </w:t>
      </w:r>
      <w:r>
        <w:rPr>
          <w:rStyle w:val="a8"/>
          <w:rFonts w:ascii="Verdana" w:hAnsi="Verdana"/>
          <w:color w:val="000000"/>
          <w:sz w:val="20"/>
          <w:szCs w:val="20"/>
        </w:rPr>
        <w:t>32</w:t>
      </w:r>
      <w:r>
        <w:rPr>
          <w:rFonts w:ascii="Verdana" w:hAnsi="Verdana"/>
          <w:color w:val="000000"/>
          <w:sz w:val="20"/>
          <w:szCs w:val="20"/>
        </w:rPr>
        <w:t>. Агата. </w:t>
      </w:r>
      <w:r>
        <w:rPr>
          <w:rStyle w:val="a8"/>
          <w:rFonts w:ascii="Verdana" w:hAnsi="Verdana"/>
          <w:color w:val="000000"/>
          <w:sz w:val="20"/>
          <w:szCs w:val="20"/>
        </w:rPr>
        <w:t>33</w:t>
      </w:r>
      <w:r>
        <w:rPr>
          <w:rFonts w:ascii="Verdana" w:hAnsi="Verdana"/>
          <w:color w:val="000000"/>
          <w:sz w:val="20"/>
          <w:szCs w:val="20"/>
        </w:rPr>
        <w:t>. Раджа.</w:t>
      </w:r>
    </w:p>
    <w:p w:rsidR="001857B7" w:rsidRDefault="001857B7" w:rsidP="001857B7">
      <w:pPr>
        <w:pStyle w:val="af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color w:val="000000"/>
          <w:sz w:val="20"/>
          <w:szCs w:val="20"/>
          <w:u w:val="single"/>
        </w:rPr>
        <w:lastRenderedPageBreak/>
        <w:t xml:space="preserve">За </w:t>
      </w:r>
      <w:proofErr w:type="spellStart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вертикаллю</w:t>
      </w:r>
      <w:proofErr w:type="spellEnd"/>
      <w:r>
        <w:rPr>
          <w:rStyle w:val="a8"/>
          <w:rFonts w:ascii="Verdana" w:hAnsi="Verdana"/>
          <w:color w:val="000000"/>
          <w:sz w:val="20"/>
          <w:szCs w:val="20"/>
          <w:u w:val="single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8"/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Мінімум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Супісок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Валянки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 Повадка. </w:t>
      </w:r>
      <w:r>
        <w:rPr>
          <w:rStyle w:val="a8"/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Ревнощі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 Крайком. </w:t>
      </w:r>
      <w:r>
        <w:rPr>
          <w:rStyle w:val="a8"/>
          <w:rFonts w:ascii="Verdana" w:hAnsi="Verdana"/>
          <w:color w:val="000000"/>
          <w:sz w:val="20"/>
          <w:szCs w:val="20"/>
        </w:rPr>
        <w:t>14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Абако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15</w:t>
      </w:r>
      <w:r>
        <w:rPr>
          <w:rFonts w:ascii="Verdana" w:hAnsi="Verdana"/>
          <w:color w:val="000000"/>
          <w:sz w:val="20"/>
          <w:szCs w:val="20"/>
        </w:rPr>
        <w:t>. Слово. </w:t>
      </w:r>
      <w:r>
        <w:rPr>
          <w:rStyle w:val="a8"/>
          <w:rFonts w:ascii="Verdana" w:hAnsi="Verdana"/>
          <w:color w:val="000000"/>
          <w:sz w:val="20"/>
          <w:szCs w:val="20"/>
        </w:rPr>
        <w:t>16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Мливо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17</w:t>
      </w:r>
      <w:r>
        <w:rPr>
          <w:rFonts w:ascii="Verdana" w:hAnsi="Verdana"/>
          <w:color w:val="000000"/>
          <w:sz w:val="20"/>
          <w:szCs w:val="20"/>
        </w:rPr>
        <w:t>. Луара. </w:t>
      </w:r>
      <w:r>
        <w:rPr>
          <w:rStyle w:val="a8"/>
          <w:rFonts w:ascii="Verdana" w:hAnsi="Verdana"/>
          <w:color w:val="000000"/>
          <w:sz w:val="20"/>
          <w:szCs w:val="20"/>
        </w:rPr>
        <w:t>18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Збори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ідозра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21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Діорама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22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Ряснота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23</w:t>
      </w:r>
      <w:r>
        <w:rPr>
          <w:rFonts w:ascii="Verdana" w:hAnsi="Verdana"/>
          <w:color w:val="000000"/>
          <w:sz w:val="20"/>
          <w:szCs w:val="20"/>
        </w:rPr>
        <w:t>. Житомир. </w:t>
      </w:r>
      <w:r>
        <w:rPr>
          <w:rStyle w:val="a8"/>
          <w:rFonts w:ascii="Verdana" w:hAnsi="Verdana"/>
          <w:color w:val="000000"/>
          <w:sz w:val="20"/>
          <w:szCs w:val="20"/>
        </w:rPr>
        <w:t>24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Невивід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Style w:val="a8"/>
          <w:rFonts w:ascii="Verdana" w:hAnsi="Verdana"/>
          <w:color w:val="000000"/>
          <w:sz w:val="20"/>
          <w:szCs w:val="20"/>
        </w:rPr>
        <w:t>25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Ніагара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92638C" w:rsidRDefault="0092638C"/>
    <w:sectPr w:rsidR="0092638C" w:rsidSect="0092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7B7"/>
    <w:rsid w:val="000F2192"/>
    <w:rsid w:val="001857B7"/>
    <w:rsid w:val="00693F83"/>
    <w:rsid w:val="0079629F"/>
    <w:rsid w:val="008B6F6B"/>
    <w:rsid w:val="008C4E74"/>
    <w:rsid w:val="0092638C"/>
    <w:rsid w:val="00D5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74"/>
    <w:pPr>
      <w:spacing w:before="200" w:after="200" w:line="276" w:lineRule="auto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C4E7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E7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E7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E7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E7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E7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E74"/>
    <w:pPr>
      <w:spacing w:before="300" w:after="0"/>
      <w:outlineLvl w:val="6"/>
    </w:pPr>
    <w:rPr>
      <w:caps/>
      <w:color w:val="365F91"/>
      <w:spacing w:val="1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E74"/>
    <w:pPr>
      <w:spacing w:before="300" w:after="0"/>
      <w:outlineLvl w:val="7"/>
    </w:pPr>
    <w:rPr>
      <w:caps/>
      <w:spacing w:val="10"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E74"/>
    <w:pPr>
      <w:spacing w:before="300" w:after="0"/>
      <w:outlineLvl w:val="8"/>
    </w:pPr>
    <w:rPr>
      <w:i/>
      <w:caps/>
      <w:spacing w:val="10"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E74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"/>
    <w:semiHidden/>
    <w:rsid w:val="008C4E74"/>
    <w:rPr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"/>
    <w:semiHidden/>
    <w:rsid w:val="008C4E74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C4E74"/>
    <w:rPr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C4E74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C4E74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C4E74"/>
    <w:rPr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C4E7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C4E7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C4E74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C4E74"/>
    <w:pPr>
      <w:spacing w:before="720"/>
    </w:pPr>
    <w:rPr>
      <w:caps/>
      <w:color w:val="4F81BD"/>
      <w:spacing w:val="10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8C4E74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C4E74"/>
    <w:pPr>
      <w:spacing w:after="1000" w:line="240" w:lineRule="auto"/>
    </w:pPr>
    <w:rPr>
      <w:caps/>
      <w:color w:val="595959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8C4E74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8C4E74"/>
    <w:rPr>
      <w:b/>
      <w:bCs/>
    </w:rPr>
  </w:style>
  <w:style w:type="character" w:styleId="a9">
    <w:name w:val="Emphasis"/>
    <w:uiPriority w:val="20"/>
    <w:qFormat/>
    <w:rsid w:val="008C4E74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8C4E74"/>
    <w:pPr>
      <w:spacing w:before="0" w:after="0" w:line="240" w:lineRule="auto"/>
    </w:pPr>
    <w:rPr>
      <w:lang w:val="ru-RU" w:eastAsia="ru-RU" w:bidi="ar-SA"/>
    </w:rPr>
  </w:style>
  <w:style w:type="character" w:customStyle="1" w:styleId="ab">
    <w:name w:val="Без интервала Знак"/>
    <w:basedOn w:val="a0"/>
    <w:link w:val="aa"/>
    <w:uiPriority w:val="1"/>
    <w:rsid w:val="008C4E74"/>
    <w:rPr>
      <w:sz w:val="20"/>
      <w:szCs w:val="20"/>
    </w:rPr>
  </w:style>
  <w:style w:type="paragraph" w:styleId="ac">
    <w:name w:val="List Paragraph"/>
    <w:basedOn w:val="a"/>
    <w:uiPriority w:val="34"/>
    <w:qFormat/>
    <w:rsid w:val="008C4E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E74"/>
    <w:rPr>
      <w:i/>
      <w:iCs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8C4E7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C4E7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8C4E74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8C4E74"/>
    <w:rPr>
      <w:i/>
      <w:iCs/>
      <w:color w:val="243F60"/>
    </w:rPr>
  </w:style>
  <w:style w:type="character" w:styleId="af0">
    <w:name w:val="Intense Emphasis"/>
    <w:uiPriority w:val="21"/>
    <w:qFormat/>
    <w:rsid w:val="008C4E74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8C4E74"/>
    <w:rPr>
      <w:b/>
      <w:bCs/>
      <w:color w:val="4F81BD"/>
    </w:rPr>
  </w:style>
  <w:style w:type="character" w:styleId="af2">
    <w:name w:val="Intense Reference"/>
    <w:uiPriority w:val="32"/>
    <w:qFormat/>
    <w:rsid w:val="008C4E74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8C4E7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C4E74"/>
    <w:pPr>
      <w:outlineLvl w:val="9"/>
    </w:pPr>
    <w:rPr>
      <w:sz w:val="22"/>
      <w:szCs w:val="22"/>
      <w:lang w:val="en-US" w:eastAsia="en-US" w:bidi="en-US"/>
    </w:rPr>
  </w:style>
  <w:style w:type="paragraph" w:styleId="af5">
    <w:name w:val="Normal (Web)"/>
    <w:basedOn w:val="a"/>
    <w:uiPriority w:val="99"/>
    <w:semiHidden/>
    <w:unhideWhenUsed/>
    <w:rsid w:val="00185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CORE-2020</dc:creator>
  <cp:lastModifiedBy>CORE-2020</cp:lastModifiedBy>
  <cp:revision>1</cp:revision>
  <dcterms:created xsi:type="dcterms:W3CDTF">2026-02-12T08:02:00Z</dcterms:created>
  <dcterms:modified xsi:type="dcterms:W3CDTF">2026-02-12T08:02:00Z</dcterms:modified>
</cp:coreProperties>
</file>